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56CC2A89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9E3E55">
        <w:rPr>
          <w:rFonts w:ascii="Times New Roman" w:hAnsi="Times New Roman"/>
        </w:rPr>
        <w:t>2</w:t>
      </w:r>
      <w:r w:rsidRPr="001B3EBE">
        <w:rPr>
          <w:rFonts w:ascii="Times New Roman" w:hAnsi="Times New Roman"/>
        </w:rPr>
        <w:t xml:space="preserve"> к ТТ</w:t>
      </w:r>
      <w:r w:rsidR="000617A7">
        <w:rPr>
          <w:rFonts w:ascii="Times New Roman" w:hAnsi="Times New Roman"/>
        </w:rPr>
        <w:t xml:space="preserve"> </w:t>
      </w:r>
      <w:r w:rsidR="00AA63BF">
        <w:rPr>
          <w:rFonts w:ascii="Times New Roman" w:hAnsi="Times New Roman"/>
        </w:rPr>
        <w:t xml:space="preserve"> </w:t>
      </w:r>
      <w:bookmarkStart w:id="0" w:name="_GoBack"/>
      <w:bookmarkEnd w:id="0"/>
    </w:p>
    <w:p w14:paraId="234B281B" w14:textId="2E0E20B2" w:rsidR="004669AE" w:rsidRDefault="00960091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 xml:space="preserve">Требования к оформлению и составлению </w:t>
        </w:r>
      </w:hyperlink>
      <w:r w:rsidR="00E2734F">
        <w:rPr>
          <w:rFonts w:ascii="Times New Roman" w:hAnsi="Times New Roman"/>
          <w:b/>
          <w:snapToGrid w:val="0"/>
        </w:rPr>
        <w:t>документации по ценообразованию</w:t>
      </w:r>
      <w:r w:rsidR="004A7CA9">
        <w:rPr>
          <w:rFonts w:ascii="Times New Roman" w:hAnsi="Times New Roman"/>
          <w:b/>
          <w:snapToGrid w:val="0"/>
        </w:rPr>
        <w:t xml:space="preserve"> (сметной документации</w:t>
      </w:r>
      <w:r w:rsidR="00E2734F">
        <w:rPr>
          <w:rFonts w:ascii="Times New Roman" w:hAnsi="Times New Roman"/>
          <w:b/>
          <w:snapToGrid w:val="0"/>
        </w:rPr>
        <w:t>)</w:t>
      </w:r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4B573505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4A7CA9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строительству, реконструкции </w:t>
      </w:r>
      <w:r w:rsidRPr="004A7CA9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 </w:t>
      </w:r>
      <w:r w:rsidR="000D282C" w:rsidRPr="004A7CA9">
        <w:rPr>
          <w:rFonts w:ascii="Times New Roman" w:hAnsi="Times New Roman" w:cs="Times New Roman"/>
          <w:i/>
          <w:snapToGrid w:val="0"/>
          <w:sz w:val="22"/>
          <w:szCs w:val="22"/>
        </w:rPr>
        <w:t>техническому перевооружению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6107E465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тр.22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40F4B110" w:rsidR="004669AE" w:rsidRPr="004669AE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у, реконструкции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и техническому перевооружению 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3B478EDE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ремонтам, 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реконструкции и техническому перевооружению</w:t>
      </w:r>
      <w:r w:rsidR="000D282C">
        <w:rPr>
          <w:rFonts w:ascii="Times New Roman" w:hAnsi="Times New Roman" w:cs="Times New Roman"/>
          <w:snapToGrid w:val="0"/>
          <w:sz w:val="22"/>
          <w:szCs w:val="22"/>
        </w:rPr>
        <w:t xml:space="preserve">, а также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по 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77777777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FD2D8F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7C22D58A" w14:textId="670137AB" w:rsidR="00032722" w:rsidRPr="007D5D21" w:rsidRDefault="0003272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14:paraId="01431FC7" w14:textId="4AA3131C" w:rsidR="00B634B4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На основании прогнозных величин инфляции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</w:t>
      </w:r>
      <w:r w:rsidR="006008A9" w:rsidRPr="007D5D21">
        <w:rPr>
          <w:rFonts w:ascii="Times New Roman" w:hAnsi="Times New Roman" w:cs="Times New Roman"/>
          <w:sz w:val="22"/>
          <w:szCs w:val="22"/>
        </w:rPr>
        <w:t xml:space="preserve">и 2023 </w:t>
      </w:r>
      <w:r w:rsidRPr="007D5D21">
        <w:rPr>
          <w:rFonts w:ascii="Times New Roman" w:hAnsi="Times New Roman" w:cs="Times New Roman"/>
          <w:sz w:val="22"/>
          <w:szCs w:val="22"/>
        </w:rPr>
        <w:t>год.</w:t>
      </w:r>
    </w:p>
    <w:p w14:paraId="7716320C" w14:textId="660F133A" w:rsidR="004701F8" w:rsidRPr="007D5D21" w:rsidRDefault="00B634B4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В случае, если </w:t>
      </w:r>
      <w:r w:rsidR="00D13F22" w:rsidRPr="007D5D21">
        <w:rPr>
          <w:rFonts w:ascii="Times New Roman" w:hAnsi="Times New Roman" w:cs="Times New Roman"/>
          <w:sz w:val="22"/>
          <w:szCs w:val="22"/>
        </w:rPr>
        <w:t xml:space="preserve">стоимость рассчитана в текущем уровне цен с применением индексов изменения сметной стоимости, соответствующих году начала строительства, а </w:t>
      </w:r>
      <w:r w:rsidRPr="007D5D21">
        <w:rPr>
          <w:rFonts w:ascii="Times New Roman" w:hAnsi="Times New Roman" w:cs="Times New Roman"/>
          <w:sz w:val="22"/>
          <w:szCs w:val="22"/>
        </w:rPr>
        <w:t>планируемый период выполнения работ составляет до одного календарного года</w:t>
      </w:r>
      <w:r w:rsidR="00D13F22" w:rsidRPr="007D5D21">
        <w:rPr>
          <w:rFonts w:ascii="Times New Roman" w:hAnsi="Times New Roman" w:cs="Times New Roman"/>
          <w:sz w:val="22"/>
          <w:szCs w:val="22"/>
        </w:rPr>
        <w:t>, то</w:t>
      </w:r>
      <w:r w:rsidRPr="007D5D21">
        <w:rPr>
          <w:rFonts w:ascii="Times New Roman" w:hAnsi="Times New Roman" w:cs="Times New Roman"/>
          <w:sz w:val="22"/>
          <w:szCs w:val="22"/>
        </w:rPr>
        <w:t xml:space="preserve"> индекс</w:t>
      </w:r>
      <w:r w:rsidR="00D13F22" w:rsidRPr="007D5D21">
        <w:rPr>
          <w:rFonts w:ascii="Times New Roman" w:hAnsi="Times New Roman" w:cs="Times New Roman"/>
          <w:sz w:val="22"/>
          <w:szCs w:val="22"/>
        </w:rPr>
        <w:t>-дефлятор</w:t>
      </w:r>
      <w:r w:rsidRPr="007D5D21">
        <w:rPr>
          <w:rFonts w:ascii="Times New Roman" w:hAnsi="Times New Roman" w:cs="Times New Roman"/>
          <w:sz w:val="22"/>
          <w:szCs w:val="22"/>
        </w:rPr>
        <w:t xml:space="preserve"> не применяется</w:t>
      </w:r>
      <w:r w:rsidR="004701F8" w:rsidRPr="007D5D21">
        <w:rPr>
          <w:rFonts w:ascii="Times New Roman" w:hAnsi="Times New Roman" w:cs="Times New Roman"/>
          <w:sz w:val="22"/>
          <w:szCs w:val="22"/>
        </w:rPr>
        <w:t>.</w:t>
      </w:r>
    </w:p>
    <w:p w14:paraId="1CC528DB" w14:textId="32DAC4C8" w:rsidR="00797DCD" w:rsidRPr="00AD0000" w:rsidRDefault="00F27F42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1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1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lastRenderedPageBreak/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 xml:space="preserve"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</w:t>
      </w:r>
      <w:r w:rsidRPr="00305613">
        <w:rPr>
          <w:rFonts w:ascii="Times New Roman" w:hAnsi="Times New Roman"/>
          <w:color w:val="000000"/>
        </w:rPr>
        <w:lastRenderedPageBreak/>
        <w:t>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55239ABB" w:rsidR="007F342B" w:rsidRPr="009611C4" w:rsidRDefault="007F342B" w:rsidP="0048273F">
      <w:pPr>
        <w:pStyle w:val="ConsPlusNormal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</w:t>
      </w:r>
      <w:r w:rsidR="006F260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51F3E926" w:rsidR="007F342B" w:rsidRPr="009611C4" w:rsidRDefault="007F342B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snapToGrid w:val="0"/>
          <w:color w:val="000000"/>
        </w:rPr>
        <w:t>).</w:t>
      </w:r>
      <w:r w:rsidRPr="009611C4">
        <w:rPr>
          <w:rFonts w:ascii="Times New Roman" w:hAnsi="Times New Roman"/>
          <w:snapToGrid w:val="0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lastRenderedPageBreak/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5444241" w:rsidR="00FA493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/>
          <w:color w:val="000000"/>
        </w:rPr>
        <w:t>.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76AE7D38" w:rsidR="00BB18D9" w:rsidRPr="009611C4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lastRenderedPageBreak/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1F06C3B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ремонтов, реконструкции и техническому перевооружению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1581C1E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реконструкцию, техническое перевооружение</w:t>
      </w:r>
      <w:r w:rsidR="00A259E8">
        <w:rPr>
          <w:rFonts w:ascii="Times New Roman" w:hAnsi="Times New Roman"/>
          <w:b/>
        </w:rPr>
        <w:t xml:space="preserve"> и ремонт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0C3B94C7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по 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A6A01AB" w14:textId="64C73CA8" w:rsidR="006A3F71" w:rsidRPr="00BB55BA" w:rsidRDefault="006A3F71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EC5423" w:rsidRPr="00BB55BA">
        <w:rPr>
          <w:rFonts w:ascii="Times New Roman" w:hAnsi="Times New Roman"/>
          <w:color w:val="000000"/>
          <w:sz w:val="22"/>
        </w:rPr>
        <w:t xml:space="preserve"> </w:t>
      </w:r>
      <w:r w:rsidR="00D746C5" w:rsidRPr="00BB55BA">
        <w:rPr>
          <w:rFonts w:ascii="Times New Roman" w:hAnsi="Times New Roman"/>
          <w:color w:val="000000"/>
          <w:sz w:val="22"/>
        </w:rPr>
        <w:t>(справочно)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D06B86">
        <w:rPr>
          <w:rFonts w:ascii="Times New Roman" w:hAnsi="Times New Roman"/>
          <w:color w:val="000000"/>
          <w:sz w:val="22"/>
        </w:rPr>
        <w:t>СС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5FCECFB1" w14:textId="189C86B0" w:rsidR="004F601C" w:rsidRPr="000E40B6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46AC43DF" w14:textId="20E291F5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по программе ремонтов, реконструкции и техническому перевооружению </w:t>
      </w:r>
    </w:p>
    <w:p w14:paraId="59B4AEF5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6742DFDF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167FEA08" w14:textId="2F062FC2"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>по программе</w:t>
      </w:r>
    </w:p>
    <w:p w14:paraId="4441F831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14:paraId="31DB4DFD" w14:textId="77777777"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01AF704D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4273F790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75ED34FD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572B149" w14:textId="1B62F175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C082CA3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60A5515D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4E1849B9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4D12563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3693FF03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66AAEAD5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65D453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14:paraId="7334BD12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28DEB4EE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02CFDDE4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7B80159E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416E89E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14:paraId="7DE69610" w14:textId="77777777"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087AB1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23954C4B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по программе ремонтов, реконструкции </w:t>
      </w:r>
    </w:p>
    <w:p w14:paraId="319CAE24" w14:textId="77777777" w:rsidR="00F72831" w:rsidRPr="00E0028D" w:rsidRDefault="00F72831" w:rsidP="00F72831">
      <w:pPr>
        <w:pStyle w:val="FORMATTEXT"/>
        <w:jc w:val="right"/>
        <w:rPr>
          <w:b/>
          <w:bCs/>
        </w:rPr>
      </w:pPr>
      <w:r w:rsidRPr="00E0028D">
        <w:rPr>
          <w:rFonts w:ascii="Times New Roman" w:hAnsi="Times New Roman"/>
        </w:rPr>
        <w:t>и техническому перевооружению</w:t>
      </w:r>
      <w:r w:rsidRPr="00E0028D">
        <w:rPr>
          <w:b/>
          <w:bCs/>
        </w:rPr>
        <w:t xml:space="preserve">      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10308AAC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3144B390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05D8D" w14:textId="77777777" w:rsidR="00960091" w:rsidRDefault="00960091" w:rsidP="0080406E">
      <w:pPr>
        <w:spacing w:after="0" w:line="240" w:lineRule="auto"/>
      </w:pPr>
      <w:r>
        <w:separator/>
      </w:r>
    </w:p>
  </w:endnote>
  <w:endnote w:type="continuationSeparator" w:id="0">
    <w:p w14:paraId="6EF5D12D" w14:textId="77777777" w:rsidR="00960091" w:rsidRDefault="00960091" w:rsidP="0080406E">
      <w:pPr>
        <w:spacing w:after="0" w:line="240" w:lineRule="auto"/>
      </w:pPr>
      <w:r>
        <w:continuationSeparator/>
      </w:r>
    </w:p>
  </w:endnote>
  <w:endnote w:type="continuationNotice" w:id="1">
    <w:p w14:paraId="6488E351" w14:textId="77777777" w:rsidR="00960091" w:rsidRDefault="009600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3963A22A" w:rsidR="000617A7" w:rsidRDefault="000617A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3BF">
          <w:rPr>
            <w:noProof/>
          </w:rPr>
          <w:t>1</w:t>
        </w:r>
        <w:r>
          <w:fldChar w:fldCharType="end"/>
        </w:r>
      </w:p>
    </w:sdtContent>
  </w:sdt>
  <w:p w14:paraId="7FC0828B" w14:textId="77777777" w:rsidR="000617A7" w:rsidRDefault="000617A7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23A88A67" w:rsidR="000617A7" w:rsidRDefault="000617A7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E55">
          <w:rPr>
            <w:noProof/>
          </w:rPr>
          <w:t>22</w:t>
        </w:r>
        <w:r>
          <w:fldChar w:fldCharType="end"/>
        </w:r>
      </w:p>
    </w:sdtContent>
  </w:sdt>
  <w:p w14:paraId="2958E946" w14:textId="77777777" w:rsidR="000617A7" w:rsidRDefault="000617A7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684283F5" w:rsidR="000617A7" w:rsidRDefault="000617A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E3E55">
      <w:rPr>
        <w:noProof/>
      </w:rPr>
      <w:t>32</w:t>
    </w:r>
    <w:r>
      <w:rPr>
        <w:noProof/>
      </w:rPr>
      <w:fldChar w:fldCharType="end"/>
    </w:r>
  </w:p>
  <w:p w14:paraId="3F3B1202" w14:textId="77777777" w:rsidR="000617A7" w:rsidRDefault="000617A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CD3F2" w14:textId="77777777" w:rsidR="00960091" w:rsidRDefault="00960091" w:rsidP="0080406E">
      <w:pPr>
        <w:spacing w:after="0" w:line="240" w:lineRule="auto"/>
      </w:pPr>
      <w:r>
        <w:separator/>
      </w:r>
    </w:p>
  </w:footnote>
  <w:footnote w:type="continuationSeparator" w:id="0">
    <w:p w14:paraId="2404D6EA" w14:textId="77777777" w:rsidR="00960091" w:rsidRDefault="00960091" w:rsidP="0080406E">
      <w:pPr>
        <w:spacing w:after="0" w:line="240" w:lineRule="auto"/>
      </w:pPr>
      <w:r>
        <w:continuationSeparator/>
      </w:r>
    </w:p>
  </w:footnote>
  <w:footnote w:type="continuationNotice" w:id="1">
    <w:p w14:paraId="19527E94" w14:textId="77777777" w:rsidR="00960091" w:rsidRDefault="00960091">
      <w:pPr>
        <w:spacing w:after="0" w:line="240" w:lineRule="auto"/>
      </w:pPr>
    </w:p>
  </w:footnote>
  <w:footnote w:id="2">
    <w:p w14:paraId="3E1D5841" w14:textId="77777777" w:rsidR="000617A7" w:rsidRDefault="000617A7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0617A7" w:rsidRPr="00CA608F" w:rsidRDefault="000617A7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0617A7" w:rsidRDefault="000617A7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0617A7" w:rsidRPr="00CA608F" w:rsidRDefault="000617A7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A7CA9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371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091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3E55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A63BF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5016A"/>
    <w:rsid w:val="00C51A45"/>
    <w:rsid w:val="00C53DEC"/>
    <w:rsid w:val="00C5451B"/>
    <w:rsid w:val="00C57842"/>
    <w:rsid w:val="00C57FBA"/>
    <w:rsid w:val="00C60F4C"/>
    <w:rsid w:val="00C624BC"/>
    <w:rsid w:val="00C635CE"/>
    <w:rsid w:val="00C63B6E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34F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7EE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D591A-B707-4C6E-88A5-D4B7EF60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8819</Words>
  <Characters>50271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58973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Ирдуганова Ирина Николаевна</cp:lastModifiedBy>
  <cp:revision>7</cp:revision>
  <cp:lastPrinted>2021-07-09T09:18:00Z</cp:lastPrinted>
  <dcterms:created xsi:type="dcterms:W3CDTF">2023-03-16T06:06:00Z</dcterms:created>
  <dcterms:modified xsi:type="dcterms:W3CDTF">2023-03-31T05:23:00Z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